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C0" w:rsidRPr="004F38C0" w:rsidRDefault="004F38C0" w:rsidP="004F38C0">
      <w:pPr>
        <w:rPr>
          <w:b/>
          <w:sz w:val="28"/>
          <w:szCs w:val="28"/>
        </w:rPr>
      </w:pPr>
      <w:r w:rsidRPr="004F38C0">
        <w:rPr>
          <w:b/>
          <w:sz w:val="28"/>
          <w:szCs w:val="28"/>
        </w:rPr>
        <w:t>Κουίζ: Η Μικρασιατική Εκστρατεία (1919–1922)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Pr="004F38C0" w:rsidRDefault="004F38C0" w:rsidP="004F38C0">
      <w:pPr>
        <w:rPr>
          <w:b/>
          <w:sz w:val="24"/>
          <w:szCs w:val="24"/>
        </w:rPr>
      </w:pPr>
      <w:r w:rsidRPr="004F38C0">
        <w:rPr>
          <w:b/>
          <w:sz w:val="24"/>
          <w:szCs w:val="24"/>
        </w:rPr>
        <w:t>Μέρος Α: Πολλαπλής Επιλογής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Ποιο πολιτικό γεγονός επέτρεψε στην Ελλάδα να συμμετάσχει ενεργά στη μεταπολεμική διάσκεψη των Παρισίων το 1919;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a) Συνθήκη του Βουκουρεστίου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b) Επανεκλογή του Ελευθερίου Βενιζέλου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c) Αποτυχία της εκστρατείας στη Μικρά Ασία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d) Συνθήκη των Σεβρών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Η «Μεγάλη Ιδέα» στην ελληνική πολιτική περιλάμβανε κυρίως: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a) Την οικονομική αυτονομία της Ελλάδας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b) Την επέκταση της ελληνικής επικράτειας σε περιοχές με ελληνικούς πληθυσμούς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c) Την ίδρυση διεθνούς συμμαχίας για ειρήνη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d) Την αποστράτευση των ελληνικών ενόπλων δυνάμεων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 xml:space="preserve">Ποια συνθήκη προέβλεπε την ελληνική διοίκηση στη Σμύρνη και την ενδοχώρα της </w:t>
      </w:r>
      <w:proofErr w:type="spellStart"/>
      <w:r w:rsidRPr="004F38C0">
        <w:rPr>
          <w:sz w:val="24"/>
          <w:szCs w:val="24"/>
        </w:rPr>
        <w:t>Μικράς</w:t>
      </w:r>
      <w:proofErr w:type="spellEnd"/>
      <w:r w:rsidRPr="004F38C0">
        <w:rPr>
          <w:sz w:val="24"/>
          <w:szCs w:val="24"/>
        </w:rPr>
        <w:t xml:space="preserve"> Ασίας;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a) Συνθήκη των Σεβρών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 xml:space="preserve">b) Συνθήκη της </w:t>
      </w:r>
      <w:proofErr w:type="spellStart"/>
      <w:r w:rsidRPr="004F38C0">
        <w:rPr>
          <w:sz w:val="24"/>
          <w:szCs w:val="24"/>
        </w:rPr>
        <w:t>Λωζάνης</w:t>
      </w:r>
      <w:proofErr w:type="spellEnd"/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c) Συνθήκη των Παρισίων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d) Συνθήκη του Βερολίνου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Ποιος ηγούνταν της τουρκικής αντίστασης στη Μικρά Ασία;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 xml:space="preserve">a) </w:t>
      </w:r>
      <w:proofErr w:type="spellStart"/>
      <w:r w:rsidRPr="004F38C0">
        <w:rPr>
          <w:sz w:val="24"/>
          <w:szCs w:val="24"/>
        </w:rPr>
        <w:t>Ινονού</w:t>
      </w:r>
      <w:proofErr w:type="spellEnd"/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b) Μουσταφά Κεμάλ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c) Ελευθέριος Βενιζέλος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d) Σουλεϊμάν Πασάς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Ποιοι παράγοντες συνέβαλαν στην αποτυχία της ελληνικής εκστρατείας;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a) Αδυναμία συντονισμού και στρατηγικής ευελιξίας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b) Έλλειψη στρατηγικής των τουρκικών δυνάμεων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c) Υπερβολική διεθνής υποστήριξη</w:t>
      </w: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d) Οικονομική ανάπτυξη στην Ελλάδα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Default="004F38C0" w:rsidP="004F38C0">
      <w:pPr>
        <w:rPr>
          <w:b/>
          <w:sz w:val="24"/>
          <w:szCs w:val="24"/>
        </w:rPr>
      </w:pPr>
      <w:r w:rsidRPr="004F38C0">
        <w:rPr>
          <w:b/>
          <w:sz w:val="24"/>
          <w:szCs w:val="24"/>
        </w:rPr>
        <w:t>Μέρος Β: Σωστό / Λάθος</w:t>
      </w:r>
    </w:p>
    <w:p w:rsidR="004F38C0" w:rsidRPr="004F38C0" w:rsidRDefault="004F38C0" w:rsidP="004F38C0">
      <w:pPr>
        <w:rPr>
          <w:b/>
          <w:sz w:val="24"/>
          <w:szCs w:val="24"/>
        </w:rPr>
      </w:pP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6. Η Ελλάδα κατάφερε να διατηρήσει μόνιμη παρουσία στη Μικρά Ασία μετά το 1922. (Σ/Λ)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Η κοινωνική πίεση στην Ελλάδα πριν την εκστρατεία ήταν αυξημένη λόγω μετακινήσεων πληθυσμών, ανεργίας και οικονομικής ύφεσης. (Σ/Λ)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Οι ελληνικές δυνάμεις ήταν πλήρως ανεφοδιασμένες και δεν αντιμετώπισαν λογιστικά προβλήματα κατά την εκστρατεία. (Σ/Λ)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Η διεθνής υποστήριξη από τις Μεγάλες Δυνάμεις παραμένει σταθερή καθ’ όλη τη διάρκεια της εκστρατείας. (Σ/Λ)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Η καταστροφή της Σμύρνης το 1922 σηματοδότησε το τέλος της ελληνικής παρουσίας στη Μικρά Ασία. (Σ/Λ)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Default="004F38C0" w:rsidP="004F38C0">
      <w:pPr>
        <w:rPr>
          <w:b/>
          <w:sz w:val="24"/>
          <w:szCs w:val="24"/>
        </w:rPr>
      </w:pPr>
      <w:r w:rsidRPr="004F38C0">
        <w:rPr>
          <w:b/>
          <w:sz w:val="24"/>
          <w:szCs w:val="24"/>
        </w:rPr>
        <w:t>Μέρος Γ: Σύντομης Απάντησης</w:t>
      </w:r>
    </w:p>
    <w:p w:rsidR="004F38C0" w:rsidRPr="004F38C0" w:rsidRDefault="004F38C0" w:rsidP="004F38C0">
      <w:pPr>
        <w:rPr>
          <w:b/>
          <w:sz w:val="24"/>
          <w:szCs w:val="24"/>
        </w:rPr>
      </w:pPr>
      <w:bookmarkStart w:id="0" w:name="_GoBack"/>
      <w:bookmarkEnd w:id="0"/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11. Περιγράψτε σύντομα τη σημασία της Συνθήκης των Σεβρών για την ελληνική στρατηγική στη Μικρά Ασία.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Ποιοι ήταν οι κύριοι παράγοντες που οδήγησαν στην κοινωνική πίεση στην Ελλάδα κατά την προετοιμασία της εκστρατείας;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Πώς συνέβαλε η στρατηγική του Μουσταφά Κεμάλ στην αποτυχία των ελληνικών δυνάμεων;</w:t>
      </w:r>
    </w:p>
    <w:p w:rsidR="004F38C0" w:rsidRPr="004F38C0" w:rsidRDefault="004F38C0" w:rsidP="004F38C0">
      <w:pPr>
        <w:rPr>
          <w:sz w:val="24"/>
          <w:szCs w:val="24"/>
        </w:rPr>
      </w:pPr>
    </w:p>
    <w:p w:rsidR="004F38C0" w:rsidRPr="004F38C0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Ποιες ήταν οι κοινωνικές συνέπειες της Μικρασιατικής Καταστροφής για τον ελληνικό πληθυσμό;</w:t>
      </w:r>
    </w:p>
    <w:p w:rsidR="004F38C0" w:rsidRPr="004F38C0" w:rsidRDefault="004F38C0" w:rsidP="004F38C0">
      <w:pPr>
        <w:rPr>
          <w:sz w:val="24"/>
          <w:szCs w:val="24"/>
        </w:rPr>
      </w:pPr>
    </w:p>
    <w:p w:rsidR="00154EB6" w:rsidRPr="00F87056" w:rsidRDefault="004F38C0" w:rsidP="004F38C0">
      <w:pPr>
        <w:rPr>
          <w:sz w:val="24"/>
          <w:szCs w:val="24"/>
        </w:rPr>
      </w:pPr>
      <w:r w:rsidRPr="004F38C0">
        <w:rPr>
          <w:sz w:val="24"/>
          <w:szCs w:val="24"/>
        </w:rPr>
        <w:t>Αναφέρετε μία σημαντική διεθνή διάσταση που επηρέασε την εξέλιξη της εκστρατείας.</w:t>
      </w:r>
    </w:p>
    <w:sectPr w:rsidR="00154EB6" w:rsidRPr="00F87056" w:rsidSect="007739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7AD9"/>
    <w:multiLevelType w:val="multilevel"/>
    <w:tmpl w:val="4928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46AC7"/>
    <w:multiLevelType w:val="multilevel"/>
    <w:tmpl w:val="604C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854CF"/>
    <w:multiLevelType w:val="multilevel"/>
    <w:tmpl w:val="8A6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0C0160"/>
    <w:multiLevelType w:val="multilevel"/>
    <w:tmpl w:val="7E72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B6"/>
    <w:rsid w:val="00154EB6"/>
    <w:rsid w:val="00184E45"/>
    <w:rsid w:val="004F38C0"/>
    <w:rsid w:val="007739DA"/>
    <w:rsid w:val="00F87056"/>
    <w:rsid w:val="00F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DA"/>
  </w:style>
  <w:style w:type="paragraph" w:styleId="1">
    <w:name w:val="heading 1"/>
    <w:basedOn w:val="a"/>
    <w:next w:val="a"/>
    <w:link w:val="1Char"/>
    <w:uiPriority w:val="9"/>
    <w:qFormat/>
    <w:rsid w:val="00154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154E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154EB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154EB6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54EB6"/>
    <w:rPr>
      <w:rFonts w:eastAsia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54EB6"/>
    <w:rPr>
      <w:rFonts w:eastAsia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54EB6"/>
    <w:rPr>
      <w:rFonts w:eastAsia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54EB6"/>
    <w:rPr>
      <w:b/>
      <w:bCs/>
    </w:rPr>
  </w:style>
  <w:style w:type="paragraph" w:styleId="Web">
    <w:name w:val="Normal (Web)"/>
    <w:basedOn w:val="a"/>
    <w:uiPriority w:val="99"/>
    <w:unhideWhenUsed/>
    <w:rsid w:val="0015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154EB6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154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DA"/>
  </w:style>
  <w:style w:type="paragraph" w:styleId="1">
    <w:name w:val="heading 1"/>
    <w:basedOn w:val="a"/>
    <w:next w:val="a"/>
    <w:link w:val="1Char"/>
    <w:uiPriority w:val="9"/>
    <w:qFormat/>
    <w:rsid w:val="00154E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154E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154EB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154EB6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54EB6"/>
    <w:rPr>
      <w:rFonts w:eastAsia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54EB6"/>
    <w:rPr>
      <w:rFonts w:eastAsia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54EB6"/>
    <w:rPr>
      <w:rFonts w:eastAsia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54EB6"/>
    <w:rPr>
      <w:b/>
      <w:bCs/>
    </w:rPr>
  </w:style>
  <w:style w:type="paragraph" w:styleId="Web">
    <w:name w:val="Normal (Web)"/>
    <w:basedOn w:val="a"/>
    <w:uiPriority w:val="99"/>
    <w:unhideWhenUsed/>
    <w:rsid w:val="0015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154EB6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154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iMasteRepair</dc:creator>
  <cp:lastModifiedBy>Spyros Christakis</cp:lastModifiedBy>
  <cp:revision>2</cp:revision>
  <dcterms:created xsi:type="dcterms:W3CDTF">2025-12-04T08:29:00Z</dcterms:created>
  <dcterms:modified xsi:type="dcterms:W3CDTF">2025-12-04T08:29:00Z</dcterms:modified>
</cp:coreProperties>
</file>