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A1E" w:rsidRPr="00321A1E" w:rsidRDefault="00321A1E" w:rsidP="00321A1E">
      <w:pPr>
        <w:rPr>
          <w:b/>
          <w:sz w:val="24"/>
          <w:szCs w:val="24"/>
        </w:rPr>
      </w:pPr>
      <w:r w:rsidRPr="00321A1E">
        <w:rPr>
          <w:b/>
          <w:sz w:val="24"/>
          <w:szCs w:val="24"/>
        </w:rPr>
        <w:t>Ο Μεσοπόλεμος στην Ελλάδα (1922–1939): Πολιτική, Οικονομική και Κοινωνική Ανάλυση</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Η περίοδος από τη Μικρασιατική Καταστροφή (1922) έως την έναρξη του Β΄ Παγκοσμίου Πολέμου (1939) αποτελεί μία από τις πλέον ταραχώδεις φάσεις της σύγχρονης ελληνικής ιστορίας. Η ήττα στη Μικρά Ασία και η μαζική προσφυγική εισροή δημιούργησαν έκτακτες κοινωνικές και οικονομικές ανάγκες, ενώ η πολιτική σκηνή της χώρας χαρακτηριζόταν από ακραίες αντιπαραθέσεις, αστάθεια και συνεχείς αλλαγές κυβερνήσεων. Παράλληλα, η Ελλάδα βρέθηκε αντιμέτωπη με διεθνείς προκλήσεις, την ανάγκη για ανασυγκρότηση της οικονομίας και την εδραίωση της κοινωνικής συνοχής σε μια χώρα που είχε υποστεί σοβαρούς κραδασμούς.</w:t>
      </w:r>
    </w:p>
    <w:p w:rsidR="00321A1E" w:rsidRPr="00321A1E" w:rsidRDefault="00321A1E" w:rsidP="00321A1E">
      <w:pPr>
        <w:rPr>
          <w:sz w:val="24"/>
          <w:szCs w:val="24"/>
        </w:rPr>
      </w:pPr>
    </w:p>
    <w:p w:rsidR="00321A1E" w:rsidRPr="00321A1E" w:rsidRDefault="00321A1E" w:rsidP="00321A1E">
      <w:pPr>
        <w:rPr>
          <w:b/>
          <w:sz w:val="24"/>
          <w:szCs w:val="24"/>
        </w:rPr>
      </w:pPr>
      <w:r w:rsidRPr="00321A1E">
        <w:rPr>
          <w:b/>
          <w:sz w:val="24"/>
          <w:szCs w:val="24"/>
        </w:rPr>
        <w:t>1. Πολιτικό πλαίσιο: Η κατάρρευση και η αναδιοργάνωση του κράτους (1922–1935)</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 xml:space="preserve">Η Μικρασιατική Καταστροφή υπήρξε καθοριστικός παράγοντας για την πολιτική αστάθεια που χαρακτήρισε την Ελλάδα της περιόδου. Η στρατιωτική ήττα οδήγησε στην πτώση της κυβέρνησης </w:t>
      </w:r>
      <w:proofErr w:type="spellStart"/>
      <w:r w:rsidRPr="00321A1E">
        <w:rPr>
          <w:sz w:val="24"/>
          <w:szCs w:val="24"/>
        </w:rPr>
        <w:t>Πρωτοπαπαδάκη</w:t>
      </w:r>
      <w:proofErr w:type="spellEnd"/>
      <w:r w:rsidRPr="00321A1E">
        <w:rPr>
          <w:sz w:val="24"/>
          <w:szCs w:val="24"/>
        </w:rPr>
        <w:t xml:space="preserve"> και στην εκδίωξη του βασιλικού καθεστώτος, ενώ οι </w:t>
      </w:r>
      <w:proofErr w:type="spellStart"/>
      <w:r w:rsidRPr="00321A1E">
        <w:rPr>
          <w:sz w:val="24"/>
          <w:szCs w:val="24"/>
        </w:rPr>
        <w:t>Βενιζελικοί</w:t>
      </w:r>
      <w:proofErr w:type="spellEnd"/>
      <w:r w:rsidRPr="00321A1E">
        <w:rPr>
          <w:sz w:val="24"/>
          <w:szCs w:val="24"/>
        </w:rPr>
        <w:t xml:space="preserve"> επανέλαβαν την πολιτική τους κυριαρχία. Η πολιτική ανασφάλεια εντάθηκε από τις συνεχείς εκλογικές αναμετρήσεις, τα στρατιωτικά πραξικοπήματα και την έντονη πόλωση ανάμεσα σε φιλοβασιλικούς και </w:t>
      </w:r>
      <w:proofErr w:type="spellStart"/>
      <w:r w:rsidRPr="00321A1E">
        <w:rPr>
          <w:sz w:val="24"/>
          <w:szCs w:val="24"/>
        </w:rPr>
        <w:t>Βενιζελικούς</w:t>
      </w:r>
      <w:proofErr w:type="spellEnd"/>
      <w:r w:rsidRPr="00321A1E">
        <w:rPr>
          <w:sz w:val="24"/>
          <w:szCs w:val="24"/>
        </w:rPr>
        <w:t>.</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Το 1924 εγκαθιδρύθηκε η Δεύτερη Ελληνική Δημοκρατία, η οποία αποτέλεσε μια προσπάθεια θεσμικής σταθεροποίησης και εκδημοκρατισμού της χώρας. Ωστόσο, οι πολιτικές δομές παρέμειναν αδύναμες: οι συνεχείς κυβερνητικές εναλλαγές, η αδυναμία εφαρμογής συνεκτικής στρατηγικής για την οικονομική ανάπτυξη και η διαχείριση των προσφύγων διαμόρφωσαν ένα πλαίσιο αβεβαιότητας και κοινωνικής πίεσης.</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Η επιστροφή του βασιλιά Γεωργίου Β΄ το 1935 σηματοδότησε την ανατροπή της Δημοκρατίας και την εγκαθίδρυση μιας φιλοβασιλικής πολιτικής τάξης, ενώ η περίοδος που ακολούθησε χαρακτηρίστηκε από την προετοιμασία ενός πιο αυταρχικού πολιτικού συστήματος, το οποίο ολοκληρώθηκε με το καθεστώς του Ιωάννη Μεταξά (1936).</w:t>
      </w:r>
    </w:p>
    <w:p w:rsidR="00321A1E" w:rsidRPr="00321A1E" w:rsidRDefault="00321A1E" w:rsidP="00321A1E">
      <w:pPr>
        <w:rPr>
          <w:sz w:val="24"/>
          <w:szCs w:val="24"/>
        </w:rPr>
      </w:pPr>
    </w:p>
    <w:p w:rsidR="00321A1E" w:rsidRPr="00321A1E" w:rsidRDefault="00321A1E" w:rsidP="00321A1E">
      <w:pPr>
        <w:rPr>
          <w:b/>
          <w:sz w:val="24"/>
          <w:szCs w:val="24"/>
        </w:rPr>
      </w:pPr>
      <w:r w:rsidRPr="00321A1E">
        <w:rPr>
          <w:b/>
          <w:sz w:val="24"/>
          <w:szCs w:val="24"/>
        </w:rPr>
        <w:t>2. Η προσφυγική κρίση και οι κοινωνικές επιπτώσεις</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 xml:space="preserve">Η Μικρασιατική Καταστροφή οδήγησε στην άφιξη περίπου 1,2 εκατομμυρίων προσφύγων, που αναγκάστηκαν να εγκαταλείψουν την πατρίδα τους και να εγκατασταθούν στην Ελλάδα. Η άμεση συνέπεια ήταν η πίεση σε αστικές και αγροτικές περιοχές: η Αθήνα και η Θεσσαλονίκη δέχθηκαν τεράστια κύματα </w:t>
      </w:r>
      <w:r w:rsidRPr="00321A1E">
        <w:rPr>
          <w:sz w:val="24"/>
          <w:szCs w:val="24"/>
        </w:rPr>
        <w:lastRenderedPageBreak/>
        <w:t xml:space="preserve">πληθυσμού, με αποτέλεσμα την εμφάνιση </w:t>
      </w:r>
      <w:proofErr w:type="spellStart"/>
      <w:r w:rsidRPr="00321A1E">
        <w:rPr>
          <w:sz w:val="24"/>
          <w:szCs w:val="24"/>
        </w:rPr>
        <w:t>παραγκουπόλεων</w:t>
      </w:r>
      <w:proofErr w:type="spellEnd"/>
      <w:r w:rsidRPr="00321A1E">
        <w:rPr>
          <w:sz w:val="24"/>
          <w:szCs w:val="24"/>
        </w:rPr>
        <w:t>, πρόχειρων καταυλισμών και σοβαρής ανεργίας.</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Στο αγροτικό πεδίο, η κατανομή γης μέσω νομοθετικών πρωτοβουλιών (όπως η εφαρμογή του Νόμου 4390/1929) προσπάθησε να εντάξει τους πρόσφυγες στην παραγωγική οικονομία. Ωστόσο, η περιορισμένη διαθεσιμότητα γης, οι αντιδράσεις των ντόπιων αγροτών και η οικονομική δυσπραγία περιόρισαν τα αποτελέσματα αυτής της πολιτικής.</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 xml:space="preserve">Οι κοινωνικές συνέπειες ήταν επίσης πολιτισμικές. Οι </w:t>
      </w:r>
      <w:proofErr w:type="spellStart"/>
      <w:r w:rsidRPr="00321A1E">
        <w:rPr>
          <w:sz w:val="24"/>
          <w:szCs w:val="24"/>
        </w:rPr>
        <w:t>Μικρασιάτες</w:t>
      </w:r>
      <w:proofErr w:type="spellEnd"/>
      <w:r w:rsidRPr="00321A1E">
        <w:rPr>
          <w:sz w:val="24"/>
          <w:szCs w:val="24"/>
        </w:rPr>
        <w:t xml:space="preserve"> πρόσφυγες έφεραν μαζί τους γλωσσικές, θρησκευτικές και πολιτισμικές παραδόσεις, οι οποίες εμπλούτισαν την ελληνική κοινωνία αλλά προκάλεσαν και συγκρούσεις με τους ντόπιους πληθυσμούς. Η ένταξή τους αποτέλεσε θεμέλιο για μια πολυπολιτισμική κοινωνία που θα επηρεάσει τις επόμενες γενιές.</w:t>
      </w:r>
    </w:p>
    <w:p w:rsidR="00321A1E" w:rsidRPr="00321A1E" w:rsidRDefault="00321A1E" w:rsidP="00321A1E">
      <w:pPr>
        <w:rPr>
          <w:sz w:val="24"/>
          <w:szCs w:val="24"/>
        </w:rPr>
      </w:pPr>
    </w:p>
    <w:p w:rsidR="00321A1E" w:rsidRPr="00321A1E" w:rsidRDefault="00321A1E" w:rsidP="00321A1E">
      <w:pPr>
        <w:rPr>
          <w:b/>
          <w:sz w:val="24"/>
          <w:szCs w:val="24"/>
        </w:rPr>
      </w:pPr>
      <w:r w:rsidRPr="00321A1E">
        <w:rPr>
          <w:b/>
          <w:sz w:val="24"/>
          <w:szCs w:val="24"/>
        </w:rPr>
        <w:t>3. Οικονομική κατάσταση και η επίδραση της Μεγάλης Ύφεσης</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Η ελληνική οικονομία του Μεσοπολέμου επηρεάστηκε σημαντικά από τις συνέπειες της Μικρασιατικής Καταστροφής και την ανάγκη ενσωμάτωσης των προσφύγων. Οι δαπάνες του κράτους για στέγαση, τρόφιμα και αποκατάσταση δημιούργησαν έντονες δημοσιονομικές πιέσεις. Η γεωργία παρέμεινε η βάση της οικονομίας, αλλά η ανακατανομή της γης και η έλλειψη υποδομών περιόρισαν την παραγωγικότητα.</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Η Μεγάλη Ύφεση του 1929 είχε άμεσο αντίκτυπο στην Ελλάδα: μείωση εξαγωγών, περιορισμός επενδύσεων και αύξηση ανεργίας. Οι προσπάθειες του κράτους για οικονομική παρέμβαση ήταν περιορισμένες, με αποτέλεσμα η χώρα να αντιμετωπίζει παρατεταμένη οικονομική αβεβαιότητα. Παρά τις δυσκολίες, η περίοδος αυτή επέτρεψε την ανάπτυξη της βιοτεχνίας και των υπηρεσιών, κυρίως μέσω των προσφύγων που εισήγαγαν νέες τεχνικές και επιχειρηματικές πρακτικές.</w:t>
      </w:r>
    </w:p>
    <w:p w:rsidR="00321A1E" w:rsidRPr="00321A1E" w:rsidRDefault="00321A1E" w:rsidP="00321A1E">
      <w:pPr>
        <w:rPr>
          <w:sz w:val="24"/>
          <w:szCs w:val="24"/>
        </w:rPr>
      </w:pPr>
    </w:p>
    <w:p w:rsidR="00321A1E" w:rsidRPr="00321A1E" w:rsidRDefault="00321A1E" w:rsidP="00321A1E">
      <w:pPr>
        <w:rPr>
          <w:b/>
          <w:sz w:val="24"/>
          <w:szCs w:val="24"/>
        </w:rPr>
      </w:pPr>
      <w:r w:rsidRPr="00321A1E">
        <w:rPr>
          <w:b/>
          <w:sz w:val="24"/>
          <w:szCs w:val="24"/>
        </w:rPr>
        <w:t>4. Διεθνής θέση της Ελλάδας και εξωτερικές σχέσεις</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 xml:space="preserve">Κατά τη διάρκεια του Μεσοπολέμου, η Ελλάδα επιδίωξε να εδραιώσει τη διεθνή της θέση και να διασφαλίσει τα εδαφικά της κέρδη. Η Συνθήκη της </w:t>
      </w:r>
      <w:proofErr w:type="spellStart"/>
      <w:r w:rsidRPr="00321A1E">
        <w:rPr>
          <w:sz w:val="24"/>
          <w:szCs w:val="24"/>
        </w:rPr>
        <w:t>Λωζάνης</w:t>
      </w:r>
      <w:proofErr w:type="spellEnd"/>
      <w:r w:rsidRPr="00321A1E">
        <w:rPr>
          <w:sz w:val="24"/>
          <w:szCs w:val="24"/>
        </w:rPr>
        <w:t xml:space="preserve"> (1923) καθόρισε τα σύνορα της χώρας και επιβεβαίωσε την ανταλλαγή πληθυσμών με την Τουρκία, περιορίζοντας τις εθνικές αβεβαιότητες στην Ανατολική Θράκη και τη Μικρά Ασία.</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 xml:space="preserve">Η Ελλάδα διατήρησε στενή συνεργασία με τις Μεγάλες Δυνάμεις και την Κοινωνία των Εθνών για την προστασία των συνόρων και των μειονοτήτων. Παράλληλα, προσπάθησε να εξομαλύνει τις σχέσεις με την Τουρκία, ενώ οι σχέσεις με τη Βουλγαρία και άλλες γειτονικές χώρες παρέμεναν τεταμένες, με περιοδικές συγκρούσεις συμφερόντων. Η διεθνής πολιτική της χώρας επηρεάστηκε επίσης από </w:t>
      </w:r>
      <w:r w:rsidRPr="00321A1E">
        <w:rPr>
          <w:sz w:val="24"/>
          <w:szCs w:val="24"/>
        </w:rPr>
        <w:lastRenderedPageBreak/>
        <w:t>τις παγκόσμιες οικονομικές κρίσεις και την άνοδο φασιστικών και αυταρχικών καθεστώτων στην Ευρώπη.</w:t>
      </w:r>
    </w:p>
    <w:p w:rsidR="00321A1E" w:rsidRPr="00321A1E" w:rsidRDefault="00321A1E" w:rsidP="00321A1E">
      <w:pPr>
        <w:rPr>
          <w:sz w:val="24"/>
          <w:szCs w:val="24"/>
        </w:rPr>
      </w:pPr>
    </w:p>
    <w:p w:rsidR="00321A1E" w:rsidRPr="00321A1E" w:rsidRDefault="00321A1E" w:rsidP="00321A1E">
      <w:pPr>
        <w:rPr>
          <w:b/>
          <w:sz w:val="24"/>
          <w:szCs w:val="24"/>
        </w:rPr>
      </w:pPr>
      <w:r w:rsidRPr="00321A1E">
        <w:rPr>
          <w:b/>
          <w:sz w:val="24"/>
          <w:szCs w:val="24"/>
        </w:rPr>
        <w:t>5. Κοινωνικές και πολιτισμικές μεταβολές</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 xml:space="preserve">Η ελληνική κοινωνία του Μεσοπολέμου άλλαξε σημαντικά λόγω της προσφυγικής εισροής, της οικονομικής πίεσης και της αστικοποίησης. Οι κοινωνικές τάξεις ανασχηματίστηκαν, καθώς οι νέες ομάδες εργατικού δυναμικού εντάχθηκαν στην αστική και αγροτική οικονομία. Οι </w:t>
      </w:r>
      <w:proofErr w:type="spellStart"/>
      <w:r w:rsidRPr="00321A1E">
        <w:rPr>
          <w:sz w:val="24"/>
          <w:szCs w:val="24"/>
        </w:rPr>
        <w:t>Μικρασιάτες</w:t>
      </w:r>
      <w:proofErr w:type="spellEnd"/>
      <w:r w:rsidRPr="00321A1E">
        <w:rPr>
          <w:sz w:val="24"/>
          <w:szCs w:val="24"/>
        </w:rPr>
        <w:t xml:space="preserve"> πρόσφυγες συνέβαλαν στην ανάπτυξη της βιοτεχνίας, του εμπορίου και των υπηρεσιών, ενώ η παρουσία τους στα αστικά κέντρα επηρέασε τον πολιτισμό και τη λογοτεχνία της εποχής.</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Ο πολιτισμός αντανακλούσε τα τραύματα της καταστροφής, τη φτώχεια, την προσφυγική εμπειρία και την αναζήτηση κοινωνικής συνοχής. Η εκπαίδευση αποτέλεσε μέσο ένταξης και κοινωνικής κινητικότητας, με τη δημιουργία σχολείων για προσφυγόπουλα και την προσαρμογή του εκπαιδευτικού συστήματος στις νέες ανάγκες.</w:t>
      </w:r>
    </w:p>
    <w:p w:rsidR="00321A1E" w:rsidRPr="00321A1E" w:rsidRDefault="00321A1E" w:rsidP="00321A1E">
      <w:pPr>
        <w:rPr>
          <w:sz w:val="24"/>
          <w:szCs w:val="24"/>
        </w:rPr>
      </w:pPr>
    </w:p>
    <w:p w:rsidR="00321A1E" w:rsidRPr="00321A1E" w:rsidRDefault="00321A1E" w:rsidP="00321A1E">
      <w:pPr>
        <w:rPr>
          <w:b/>
          <w:sz w:val="24"/>
          <w:szCs w:val="24"/>
        </w:rPr>
      </w:pPr>
      <w:r w:rsidRPr="00321A1E">
        <w:rPr>
          <w:b/>
          <w:sz w:val="24"/>
          <w:szCs w:val="24"/>
        </w:rPr>
        <w:t>6. Πολιτική αστάθεια, πραξικοπήματα και καθεστώς Μεταξά</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 xml:space="preserve">Η πολιτική αστάθεια υπήρξε κυρίαρχο χαρακτηριστικό της περιόδου 1922–1939. Οι συνεχείς εναλλαγές κυβερνήσεων, η πόλωση μεταξύ </w:t>
      </w:r>
      <w:proofErr w:type="spellStart"/>
      <w:r w:rsidRPr="00321A1E">
        <w:rPr>
          <w:sz w:val="24"/>
          <w:szCs w:val="24"/>
        </w:rPr>
        <w:t>Βενιζελικών</w:t>
      </w:r>
      <w:proofErr w:type="spellEnd"/>
      <w:r w:rsidRPr="00321A1E">
        <w:rPr>
          <w:sz w:val="24"/>
          <w:szCs w:val="24"/>
        </w:rPr>
        <w:t xml:space="preserve"> και φιλοβασιλικών δυνάμεων και τα στρατιωτικά πραξικοπήματα δημιούργησαν αβεβαιότητα και δυσκολίες εφαρμογής μακροπρόθεσμων πολιτικών.</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Η επιστροφή του βασιλιά Γεωργίου Β΄ (1935) και η ενίσχυση φιλοβασιλικών πολιτικών οδήγησαν στην κατάρρευση της Δημοκρατίας. Το 1936, ο Ιωάννης Μεταξάς ανέλαβε την εξουσία και εγκαθίδρυσε το καθεστώς της 4ης Αυγούστου, ένα αυταρχικό καθεστώς που στόχευε στην εδραίωση της πολιτικής σταθερότητας, την κοινωνική τάξη και την προετοιμασία για τις μελλοντικές στρατιωτικές προκλήσεις.</w:t>
      </w:r>
    </w:p>
    <w:p w:rsidR="00321A1E" w:rsidRPr="00321A1E" w:rsidRDefault="00321A1E" w:rsidP="00321A1E">
      <w:pPr>
        <w:rPr>
          <w:sz w:val="24"/>
          <w:szCs w:val="24"/>
        </w:rPr>
      </w:pPr>
    </w:p>
    <w:p w:rsidR="00321A1E" w:rsidRPr="00321A1E" w:rsidRDefault="00321A1E" w:rsidP="00321A1E">
      <w:pPr>
        <w:rPr>
          <w:b/>
          <w:sz w:val="24"/>
          <w:szCs w:val="24"/>
        </w:rPr>
      </w:pPr>
      <w:r w:rsidRPr="00321A1E">
        <w:rPr>
          <w:b/>
          <w:sz w:val="24"/>
          <w:szCs w:val="24"/>
        </w:rPr>
        <w:t>7. Προετοιμασία για διεθνείς προκλήσεις και ο Β΄ Παγκόσμιος Πόλεμος</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Καθώς η Ευρώπη οδηγήθηκε προς τον Β΄ Παγκόσμιο Πόλεμο, η Ελλάδα προχώρησε σε στρατιωτική αναδιοργάνωση, ενίσχυση υποδομών και ενδυνάμωση της εθνικής άμυνας. Η προετοιμασία αυτή ήταν αλληλένδετη με κοινωνικά και οικονομικά ζητήματα, καθώς η χώρα έπρεπε να αντιμετωπίσει την ανεργία, την προσφυγική ένταξη και την οικονομική ανάπτυξη ταυτόχρονα με τις στρατιωτικές ανάγκες.</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Η περίοδος 1936–1939 αποτέλεσε φάση συγκέντρωσης εξουσίας, κοινωνικής πειθαρχίας και προετοιμασίας για διεθνείς κρίσεις. Παρά τις αυταρχικές μεθόδους, το καθεστώς του Μεταξά κατάφερε να σταθεροποιήσει σε μεγάλο βαθμό την πολιτική και κοινωνική κατάσταση, θέτοντας τις βάσεις για την αντιμετώπιση των επόμενων προκλήσεων.</w:t>
      </w:r>
    </w:p>
    <w:p w:rsidR="00321A1E" w:rsidRPr="00321A1E" w:rsidRDefault="00321A1E" w:rsidP="00321A1E">
      <w:pPr>
        <w:rPr>
          <w:sz w:val="24"/>
          <w:szCs w:val="24"/>
        </w:rPr>
      </w:pPr>
    </w:p>
    <w:p w:rsidR="00321A1E" w:rsidRPr="00321A1E" w:rsidRDefault="00321A1E" w:rsidP="00321A1E">
      <w:pPr>
        <w:rPr>
          <w:b/>
          <w:sz w:val="24"/>
          <w:szCs w:val="24"/>
        </w:rPr>
      </w:pPr>
      <w:bookmarkStart w:id="0" w:name="_GoBack"/>
      <w:r w:rsidRPr="00321A1E">
        <w:rPr>
          <w:b/>
          <w:sz w:val="24"/>
          <w:szCs w:val="24"/>
        </w:rPr>
        <w:t>Συμπεράσματα</w:t>
      </w:r>
    </w:p>
    <w:bookmarkEnd w:id="0"/>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Η περίοδος 1922–1939 χαρακτηρίζεται από ακραία αστάθεια, κοινωνικές ανακατατάξεις και οικονομικές δυσχέρειες, αλλά και από μετασχηματισμούς που επηρέασαν βαθιά την ελληνική κοινωνία.</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Πολιτική αστάθεια και μεταβολές καθεστώτων: Η Ελλάδα πέρασε από βασιλευόμενη δημοκρατία στη Δεύτερη Ελληνική Δημοκρατία, για να καταλήξει στο αυταρχικό καθεστώς του Μεταξά.</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 xml:space="preserve">Κοινωνικές μεταβολές: Η προσφυγική εισροή αναδιάρθρωσε τον κοινωνικό ιστό, ενίσχυσε την </w:t>
      </w:r>
      <w:proofErr w:type="spellStart"/>
      <w:r w:rsidRPr="00321A1E">
        <w:rPr>
          <w:sz w:val="24"/>
          <w:szCs w:val="24"/>
        </w:rPr>
        <w:t>πολυπολιτισμικότητα</w:t>
      </w:r>
      <w:proofErr w:type="spellEnd"/>
      <w:r w:rsidRPr="00321A1E">
        <w:rPr>
          <w:sz w:val="24"/>
          <w:szCs w:val="24"/>
        </w:rPr>
        <w:t xml:space="preserve"> και διαμόρφωσε νέα συλλογικά τραύματα και ταυτότητες.</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Οικονομικές δυσχέρειες: Η ανάγκη αποκατάστασης των προσφύγων, οι επιπτώσεις της Μεγάλης Ύφεσης και οι περιορισμένες επενδύσεις δημιούργησαν μεγάλη πίεση, ενώ ταυτόχρονα ενισχύθηκαν νέες παραγωγικές δραστηριότητες.</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Διεθνής θέση: Η Ελλάδα προσπάθησε να εδραιώσει τη θέση της στα Βαλκάνια και τη Μεσόγειο μέσω διπλωματίας και συμμαχιών, ενώ η διεθνής αστάθεια επηρέασε τις στρατηγικές επιλογές της χώρας.</w:t>
      </w:r>
    </w:p>
    <w:p w:rsidR="00321A1E" w:rsidRPr="00321A1E" w:rsidRDefault="00321A1E" w:rsidP="00321A1E">
      <w:pPr>
        <w:rPr>
          <w:sz w:val="24"/>
          <w:szCs w:val="24"/>
        </w:rPr>
      </w:pPr>
    </w:p>
    <w:p w:rsidR="00321A1E" w:rsidRPr="00321A1E" w:rsidRDefault="00321A1E" w:rsidP="00321A1E">
      <w:pPr>
        <w:rPr>
          <w:sz w:val="24"/>
          <w:szCs w:val="24"/>
        </w:rPr>
      </w:pPr>
      <w:r w:rsidRPr="00321A1E">
        <w:rPr>
          <w:sz w:val="24"/>
          <w:szCs w:val="24"/>
        </w:rPr>
        <w:t>Πολιτισμός και εκπαίδευση: Οι αλλαγές στον κοινωνικό ιστό και η προσφυγική εμπειρία επηρέασαν τη λογοτεχνία, τις τέχνες και την εκπαίδευση, ενισχύοντας τη συλλογική μνήμη και την κοινωνική συνοχή.</w:t>
      </w:r>
    </w:p>
    <w:p w:rsidR="00321A1E" w:rsidRPr="00321A1E" w:rsidRDefault="00321A1E" w:rsidP="00321A1E">
      <w:pPr>
        <w:rPr>
          <w:sz w:val="24"/>
          <w:szCs w:val="24"/>
        </w:rPr>
      </w:pPr>
    </w:p>
    <w:p w:rsidR="00154EB6" w:rsidRPr="00F87056" w:rsidRDefault="00321A1E" w:rsidP="00321A1E">
      <w:pPr>
        <w:rPr>
          <w:sz w:val="24"/>
          <w:szCs w:val="24"/>
        </w:rPr>
      </w:pPr>
      <w:r w:rsidRPr="00321A1E">
        <w:rPr>
          <w:sz w:val="24"/>
          <w:szCs w:val="24"/>
        </w:rPr>
        <w:t>Η περίοδος αυτή αποτέλεσε κρίσιμο μεταβατικό στάδιο για την Ελλάδα, προετοιμάζοντας τη χώρα για τις διεθνείς προκλήσεις που θα ακολουθούσαν στον Β΄ Παγκόσμιο Πόλεμο, ενώ διαμόρφωσε μακροπρόθεσμα τις κοινωνικές, πολιτικές και οικονομικές δομές της σύγχρονης ελληνικής κοινωνίας.</w:t>
      </w:r>
    </w:p>
    <w:sectPr w:rsidR="00154EB6" w:rsidRPr="00F87056" w:rsidSect="007739D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17AD9"/>
    <w:multiLevelType w:val="multilevel"/>
    <w:tmpl w:val="4928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246AC7"/>
    <w:multiLevelType w:val="multilevel"/>
    <w:tmpl w:val="604C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3854CF"/>
    <w:multiLevelType w:val="multilevel"/>
    <w:tmpl w:val="8A66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0C0160"/>
    <w:multiLevelType w:val="multilevel"/>
    <w:tmpl w:val="7E72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B6"/>
    <w:rsid w:val="00154EB6"/>
    <w:rsid w:val="00184E45"/>
    <w:rsid w:val="00321A1E"/>
    <w:rsid w:val="004A6C28"/>
    <w:rsid w:val="004F38C0"/>
    <w:rsid w:val="00601E54"/>
    <w:rsid w:val="007739DA"/>
    <w:rsid w:val="00F87056"/>
    <w:rsid w:val="00FC70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DA"/>
  </w:style>
  <w:style w:type="paragraph" w:styleId="1">
    <w:name w:val="heading 1"/>
    <w:basedOn w:val="a"/>
    <w:next w:val="a"/>
    <w:link w:val="1Char"/>
    <w:uiPriority w:val="9"/>
    <w:qFormat/>
    <w:rsid w:val="00154E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154EB6"/>
    <w:pPr>
      <w:spacing w:before="100" w:beforeAutospacing="1" w:after="100" w:afterAutospacing="1" w:line="240" w:lineRule="auto"/>
      <w:outlineLvl w:val="1"/>
    </w:pPr>
    <w:rPr>
      <w:rFonts w:eastAsia="Times New Roman"/>
      <w:b/>
      <w:bCs/>
      <w:sz w:val="36"/>
      <w:szCs w:val="36"/>
      <w:lang w:eastAsia="el-GR"/>
    </w:rPr>
  </w:style>
  <w:style w:type="paragraph" w:styleId="3">
    <w:name w:val="heading 3"/>
    <w:basedOn w:val="a"/>
    <w:link w:val="3Char"/>
    <w:uiPriority w:val="9"/>
    <w:qFormat/>
    <w:rsid w:val="00154EB6"/>
    <w:pPr>
      <w:spacing w:before="100" w:beforeAutospacing="1" w:after="100" w:afterAutospacing="1" w:line="240" w:lineRule="auto"/>
      <w:outlineLvl w:val="2"/>
    </w:pPr>
    <w:rPr>
      <w:rFonts w:eastAsia="Times New Roman"/>
      <w:b/>
      <w:bCs/>
      <w:sz w:val="27"/>
      <w:szCs w:val="27"/>
      <w:lang w:eastAsia="el-GR"/>
    </w:rPr>
  </w:style>
  <w:style w:type="paragraph" w:styleId="4">
    <w:name w:val="heading 4"/>
    <w:basedOn w:val="a"/>
    <w:link w:val="4Char"/>
    <w:uiPriority w:val="9"/>
    <w:qFormat/>
    <w:rsid w:val="00154EB6"/>
    <w:pPr>
      <w:spacing w:before="100" w:beforeAutospacing="1" w:after="100" w:afterAutospacing="1" w:line="240" w:lineRule="auto"/>
      <w:outlineLvl w:val="3"/>
    </w:pPr>
    <w:rPr>
      <w:rFonts w:eastAsia="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54EB6"/>
    <w:rPr>
      <w:rFonts w:eastAsia="Times New Roman"/>
      <w:b/>
      <w:bCs/>
      <w:sz w:val="36"/>
      <w:szCs w:val="36"/>
      <w:lang w:eastAsia="el-GR"/>
    </w:rPr>
  </w:style>
  <w:style w:type="character" w:customStyle="1" w:styleId="3Char">
    <w:name w:val="Επικεφαλίδα 3 Char"/>
    <w:basedOn w:val="a0"/>
    <w:link w:val="3"/>
    <w:uiPriority w:val="9"/>
    <w:rsid w:val="00154EB6"/>
    <w:rPr>
      <w:rFonts w:eastAsia="Times New Roman"/>
      <w:b/>
      <w:bCs/>
      <w:sz w:val="27"/>
      <w:szCs w:val="27"/>
      <w:lang w:eastAsia="el-GR"/>
    </w:rPr>
  </w:style>
  <w:style w:type="character" w:customStyle="1" w:styleId="4Char">
    <w:name w:val="Επικεφαλίδα 4 Char"/>
    <w:basedOn w:val="a0"/>
    <w:link w:val="4"/>
    <w:uiPriority w:val="9"/>
    <w:rsid w:val="00154EB6"/>
    <w:rPr>
      <w:rFonts w:eastAsia="Times New Roman"/>
      <w:b/>
      <w:bCs/>
      <w:sz w:val="24"/>
      <w:szCs w:val="24"/>
      <w:lang w:eastAsia="el-GR"/>
    </w:rPr>
  </w:style>
  <w:style w:type="character" w:styleId="a3">
    <w:name w:val="Strong"/>
    <w:basedOn w:val="a0"/>
    <w:uiPriority w:val="22"/>
    <w:qFormat/>
    <w:rsid w:val="00154EB6"/>
    <w:rPr>
      <w:b/>
      <w:bCs/>
    </w:rPr>
  </w:style>
  <w:style w:type="paragraph" w:styleId="Web">
    <w:name w:val="Normal (Web)"/>
    <w:basedOn w:val="a"/>
    <w:uiPriority w:val="99"/>
    <w:unhideWhenUsed/>
    <w:rsid w:val="00154EB6"/>
    <w:pPr>
      <w:spacing w:before="100" w:beforeAutospacing="1" w:after="100" w:afterAutospacing="1" w:line="240" w:lineRule="auto"/>
    </w:pPr>
    <w:rPr>
      <w:rFonts w:eastAsia="Times New Roman"/>
      <w:sz w:val="24"/>
      <w:szCs w:val="24"/>
      <w:lang w:eastAsia="el-GR"/>
    </w:rPr>
  </w:style>
  <w:style w:type="character" w:styleId="a4">
    <w:name w:val="Emphasis"/>
    <w:basedOn w:val="a0"/>
    <w:uiPriority w:val="20"/>
    <w:qFormat/>
    <w:rsid w:val="00154EB6"/>
    <w:rPr>
      <w:i/>
      <w:iCs/>
    </w:rPr>
  </w:style>
  <w:style w:type="character" w:customStyle="1" w:styleId="1Char">
    <w:name w:val="Επικεφαλίδα 1 Char"/>
    <w:basedOn w:val="a0"/>
    <w:link w:val="1"/>
    <w:uiPriority w:val="9"/>
    <w:rsid w:val="00154EB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DA"/>
  </w:style>
  <w:style w:type="paragraph" w:styleId="1">
    <w:name w:val="heading 1"/>
    <w:basedOn w:val="a"/>
    <w:next w:val="a"/>
    <w:link w:val="1Char"/>
    <w:uiPriority w:val="9"/>
    <w:qFormat/>
    <w:rsid w:val="00154E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154EB6"/>
    <w:pPr>
      <w:spacing w:before="100" w:beforeAutospacing="1" w:after="100" w:afterAutospacing="1" w:line="240" w:lineRule="auto"/>
      <w:outlineLvl w:val="1"/>
    </w:pPr>
    <w:rPr>
      <w:rFonts w:eastAsia="Times New Roman"/>
      <w:b/>
      <w:bCs/>
      <w:sz w:val="36"/>
      <w:szCs w:val="36"/>
      <w:lang w:eastAsia="el-GR"/>
    </w:rPr>
  </w:style>
  <w:style w:type="paragraph" w:styleId="3">
    <w:name w:val="heading 3"/>
    <w:basedOn w:val="a"/>
    <w:link w:val="3Char"/>
    <w:uiPriority w:val="9"/>
    <w:qFormat/>
    <w:rsid w:val="00154EB6"/>
    <w:pPr>
      <w:spacing w:before="100" w:beforeAutospacing="1" w:after="100" w:afterAutospacing="1" w:line="240" w:lineRule="auto"/>
      <w:outlineLvl w:val="2"/>
    </w:pPr>
    <w:rPr>
      <w:rFonts w:eastAsia="Times New Roman"/>
      <w:b/>
      <w:bCs/>
      <w:sz w:val="27"/>
      <w:szCs w:val="27"/>
      <w:lang w:eastAsia="el-GR"/>
    </w:rPr>
  </w:style>
  <w:style w:type="paragraph" w:styleId="4">
    <w:name w:val="heading 4"/>
    <w:basedOn w:val="a"/>
    <w:link w:val="4Char"/>
    <w:uiPriority w:val="9"/>
    <w:qFormat/>
    <w:rsid w:val="00154EB6"/>
    <w:pPr>
      <w:spacing w:before="100" w:beforeAutospacing="1" w:after="100" w:afterAutospacing="1" w:line="240" w:lineRule="auto"/>
      <w:outlineLvl w:val="3"/>
    </w:pPr>
    <w:rPr>
      <w:rFonts w:eastAsia="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54EB6"/>
    <w:rPr>
      <w:rFonts w:eastAsia="Times New Roman"/>
      <w:b/>
      <w:bCs/>
      <w:sz w:val="36"/>
      <w:szCs w:val="36"/>
      <w:lang w:eastAsia="el-GR"/>
    </w:rPr>
  </w:style>
  <w:style w:type="character" w:customStyle="1" w:styleId="3Char">
    <w:name w:val="Επικεφαλίδα 3 Char"/>
    <w:basedOn w:val="a0"/>
    <w:link w:val="3"/>
    <w:uiPriority w:val="9"/>
    <w:rsid w:val="00154EB6"/>
    <w:rPr>
      <w:rFonts w:eastAsia="Times New Roman"/>
      <w:b/>
      <w:bCs/>
      <w:sz w:val="27"/>
      <w:szCs w:val="27"/>
      <w:lang w:eastAsia="el-GR"/>
    </w:rPr>
  </w:style>
  <w:style w:type="character" w:customStyle="1" w:styleId="4Char">
    <w:name w:val="Επικεφαλίδα 4 Char"/>
    <w:basedOn w:val="a0"/>
    <w:link w:val="4"/>
    <w:uiPriority w:val="9"/>
    <w:rsid w:val="00154EB6"/>
    <w:rPr>
      <w:rFonts w:eastAsia="Times New Roman"/>
      <w:b/>
      <w:bCs/>
      <w:sz w:val="24"/>
      <w:szCs w:val="24"/>
      <w:lang w:eastAsia="el-GR"/>
    </w:rPr>
  </w:style>
  <w:style w:type="character" w:styleId="a3">
    <w:name w:val="Strong"/>
    <w:basedOn w:val="a0"/>
    <w:uiPriority w:val="22"/>
    <w:qFormat/>
    <w:rsid w:val="00154EB6"/>
    <w:rPr>
      <w:b/>
      <w:bCs/>
    </w:rPr>
  </w:style>
  <w:style w:type="paragraph" w:styleId="Web">
    <w:name w:val="Normal (Web)"/>
    <w:basedOn w:val="a"/>
    <w:uiPriority w:val="99"/>
    <w:unhideWhenUsed/>
    <w:rsid w:val="00154EB6"/>
    <w:pPr>
      <w:spacing w:before="100" w:beforeAutospacing="1" w:after="100" w:afterAutospacing="1" w:line="240" w:lineRule="auto"/>
    </w:pPr>
    <w:rPr>
      <w:rFonts w:eastAsia="Times New Roman"/>
      <w:sz w:val="24"/>
      <w:szCs w:val="24"/>
      <w:lang w:eastAsia="el-GR"/>
    </w:rPr>
  </w:style>
  <w:style w:type="character" w:styleId="a4">
    <w:name w:val="Emphasis"/>
    <w:basedOn w:val="a0"/>
    <w:uiPriority w:val="20"/>
    <w:qFormat/>
    <w:rsid w:val="00154EB6"/>
    <w:rPr>
      <w:i/>
      <w:iCs/>
    </w:rPr>
  </w:style>
  <w:style w:type="character" w:customStyle="1" w:styleId="1Char">
    <w:name w:val="Επικεφαλίδα 1 Char"/>
    <w:basedOn w:val="a0"/>
    <w:link w:val="1"/>
    <w:uiPriority w:val="9"/>
    <w:rsid w:val="00154EB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532">
      <w:bodyDiv w:val="1"/>
      <w:marLeft w:val="0"/>
      <w:marRight w:val="0"/>
      <w:marTop w:val="0"/>
      <w:marBottom w:val="0"/>
      <w:divBdr>
        <w:top w:val="none" w:sz="0" w:space="0" w:color="auto"/>
        <w:left w:val="none" w:sz="0" w:space="0" w:color="auto"/>
        <w:bottom w:val="none" w:sz="0" w:space="0" w:color="auto"/>
        <w:right w:val="none" w:sz="0" w:space="0" w:color="auto"/>
      </w:divBdr>
    </w:div>
    <w:div w:id="457572544">
      <w:bodyDiv w:val="1"/>
      <w:marLeft w:val="0"/>
      <w:marRight w:val="0"/>
      <w:marTop w:val="0"/>
      <w:marBottom w:val="0"/>
      <w:divBdr>
        <w:top w:val="none" w:sz="0" w:space="0" w:color="auto"/>
        <w:left w:val="none" w:sz="0" w:space="0" w:color="auto"/>
        <w:bottom w:val="none" w:sz="0" w:space="0" w:color="auto"/>
        <w:right w:val="none" w:sz="0" w:space="0" w:color="auto"/>
      </w:divBdr>
    </w:div>
    <w:div w:id="1305936545">
      <w:bodyDiv w:val="1"/>
      <w:marLeft w:val="0"/>
      <w:marRight w:val="0"/>
      <w:marTop w:val="0"/>
      <w:marBottom w:val="0"/>
      <w:divBdr>
        <w:top w:val="none" w:sz="0" w:space="0" w:color="auto"/>
        <w:left w:val="none" w:sz="0" w:space="0" w:color="auto"/>
        <w:bottom w:val="none" w:sz="0" w:space="0" w:color="auto"/>
        <w:right w:val="none" w:sz="0" w:space="0" w:color="auto"/>
      </w:divBdr>
    </w:div>
    <w:div w:id="1409107368">
      <w:bodyDiv w:val="1"/>
      <w:marLeft w:val="0"/>
      <w:marRight w:val="0"/>
      <w:marTop w:val="0"/>
      <w:marBottom w:val="0"/>
      <w:divBdr>
        <w:top w:val="none" w:sz="0" w:space="0" w:color="auto"/>
        <w:left w:val="none" w:sz="0" w:space="0" w:color="auto"/>
        <w:bottom w:val="none" w:sz="0" w:space="0" w:color="auto"/>
        <w:right w:val="none" w:sz="0" w:space="0" w:color="auto"/>
      </w:divBdr>
    </w:div>
    <w:div w:id="166103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7127</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iMasteRepair</dc:creator>
  <cp:lastModifiedBy>Spyros Christakis</cp:lastModifiedBy>
  <cp:revision>2</cp:revision>
  <dcterms:created xsi:type="dcterms:W3CDTF">2025-12-04T08:37:00Z</dcterms:created>
  <dcterms:modified xsi:type="dcterms:W3CDTF">2025-12-04T08:37:00Z</dcterms:modified>
</cp:coreProperties>
</file>